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1AC" w14:textId="500DE3DD" w:rsidR="009C061F" w:rsidRDefault="00A66A27" w:rsidP="003D79DA">
      <w:pPr>
        <w:tabs>
          <w:tab w:val="left" w:pos="4956"/>
        </w:tabs>
        <w:jc w:val="center"/>
        <w:rPr>
          <w:b/>
          <w:bCs/>
          <w:noProof/>
          <w:sz w:val="28"/>
          <w:szCs w:val="28"/>
          <w:lang w:val="id-ID"/>
        </w:rPr>
      </w:pPr>
      <w:bookmarkStart w:id="0" w:name="_Hlk98176923"/>
      <w:r>
        <w:rPr>
          <w:b/>
          <w:bCs/>
          <w:noProof/>
          <w:sz w:val="28"/>
          <w:szCs w:val="28"/>
          <w:lang w:val="id-ID"/>
        </w:rPr>
        <w:t>INFORMASI LAYANAN</w:t>
      </w:r>
      <w:r w:rsidR="00E35EE9" w:rsidRPr="00E35EE9">
        <w:rPr>
          <w:b/>
          <w:bCs/>
          <w:noProof/>
          <w:sz w:val="28"/>
          <w:szCs w:val="28"/>
          <w:lang w:val="id-ID"/>
        </w:rPr>
        <w:t xml:space="preserve"> PENERAPAN DAN PENGEMBANGAN</w:t>
      </w:r>
    </w:p>
    <w:p w14:paraId="455538D5" w14:textId="626617D4" w:rsidR="003D79DA" w:rsidRPr="00E35EE9" w:rsidRDefault="003D79DA" w:rsidP="003D79DA">
      <w:pPr>
        <w:tabs>
          <w:tab w:val="left" w:pos="4956"/>
        </w:tabs>
        <w:spacing w:after="240"/>
        <w:jc w:val="center"/>
        <w:rPr>
          <w:b/>
          <w:bCs/>
          <w:noProof/>
          <w:sz w:val="28"/>
          <w:szCs w:val="28"/>
          <w:lang w:val="id-ID"/>
        </w:rPr>
      </w:pPr>
      <w:r>
        <w:rPr>
          <w:b/>
          <w:bCs/>
          <w:noProof/>
          <w:sz w:val="28"/>
          <w:szCs w:val="28"/>
          <w:lang w:val="id-ID"/>
        </w:rPr>
        <w:t>“LELE PALASARI NGABRET”</w:t>
      </w:r>
    </w:p>
    <w:p w14:paraId="0FFEE644" w14:textId="0677602F" w:rsidR="009C061F" w:rsidRPr="00E35EE9" w:rsidRDefault="003D79DA" w:rsidP="003D79DA">
      <w:pPr>
        <w:spacing w:after="240" w:line="360" w:lineRule="auto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drawing>
          <wp:inline distT="0" distB="0" distL="0" distR="0" wp14:anchorId="41C0682B" wp14:editId="01178F2B">
            <wp:extent cx="5761355" cy="2658110"/>
            <wp:effectExtent l="0" t="0" r="0" b="8890"/>
            <wp:docPr id="29780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61F" w:rsidRPr="00E35EE9">
        <w:rPr>
          <w:noProof/>
          <w:sz w:val="24"/>
          <w:szCs w:val="24"/>
          <w:lang w:val="id-ID"/>
        </w:rPr>
        <w:t xml:space="preserve">Inovasi </w:t>
      </w:r>
      <w:r>
        <w:rPr>
          <w:noProof/>
          <w:sz w:val="24"/>
          <w:szCs w:val="24"/>
          <w:lang w:val="id-ID"/>
        </w:rPr>
        <w:t>Lele Palasari Ngabret</w:t>
      </w:r>
      <w:r w:rsidR="009C061F" w:rsidRPr="00E35EE9">
        <w:rPr>
          <w:noProof/>
          <w:sz w:val="24"/>
          <w:szCs w:val="24"/>
          <w:lang w:val="id-ID"/>
        </w:rPr>
        <w:t xml:space="preserve"> adalah inovasi Desa P</w:t>
      </w:r>
      <w:r w:rsidR="00E35EE9" w:rsidRPr="00E35EE9">
        <w:rPr>
          <w:noProof/>
          <w:sz w:val="24"/>
          <w:szCs w:val="24"/>
          <w:lang w:val="id-ID"/>
        </w:rPr>
        <w:t>a</w:t>
      </w:r>
      <w:r>
        <w:rPr>
          <w:noProof/>
          <w:sz w:val="24"/>
          <w:szCs w:val="24"/>
          <w:lang w:val="id-ID"/>
        </w:rPr>
        <w:t>lasari</w:t>
      </w:r>
      <w:r w:rsidR="009C061F" w:rsidRPr="00E35EE9">
        <w:rPr>
          <w:noProof/>
          <w:sz w:val="24"/>
          <w:szCs w:val="24"/>
          <w:lang w:val="id-ID"/>
        </w:rPr>
        <w:t xml:space="preserve"> yang membantu warga desa Pa</w:t>
      </w:r>
      <w:r>
        <w:rPr>
          <w:noProof/>
          <w:sz w:val="24"/>
          <w:szCs w:val="24"/>
          <w:lang w:val="id-ID"/>
        </w:rPr>
        <w:t>lasari</w:t>
      </w:r>
      <w:r w:rsidR="009C061F" w:rsidRPr="00E35EE9">
        <w:rPr>
          <w:noProof/>
          <w:sz w:val="24"/>
          <w:szCs w:val="24"/>
          <w:lang w:val="id-ID"/>
        </w:rPr>
        <w:t xml:space="preserve"> khususnya </w:t>
      </w:r>
      <w:r w:rsidR="00E35EE9" w:rsidRPr="00E35EE9">
        <w:rPr>
          <w:noProof/>
          <w:sz w:val="24"/>
          <w:szCs w:val="24"/>
          <w:lang w:val="id-ID"/>
        </w:rPr>
        <w:t>pe</w:t>
      </w:r>
      <w:r>
        <w:rPr>
          <w:noProof/>
          <w:sz w:val="24"/>
          <w:szCs w:val="24"/>
          <w:lang w:val="id-ID"/>
        </w:rPr>
        <w:t xml:space="preserve">ternak lele </w:t>
      </w:r>
      <w:r w:rsidR="00E35EE9" w:rsidRPr="00E35EE9">
        <w:rPr>
          <w:noProof/>
          <w:sz w:val="24"/>
          <w:szCs w:val="24"/>
          <w:lang w:val="id-ID"/>
        </w:rPr>
        <w:t>dan Masyarakat Desa Pa</w:t>
      </w:r>
      <w:r>
        <w:rPr>
          <w:noProof/>
          <w:sz w:val="24"/>
          <w:szCs w:val="24"/>
          <w:lang w:val="id-ID"/>
        </w:rPr>
        <w:t>lasari</w:t>
      </w:r>
      <w:r w:rsidR="00E35EE9" w:rsidRPr="00E35EE9">
        <w:rPr>
          <w:noProof/>
          <w:sz w:val="24"/>
          <w:szCs w:val="24"/>
          <w:lang w:val="id-ID"/>
        </w:rPr>
        <w:t xml:space="preserve"> untuk meningkatkan pendapatan dengan membuat UMKM </w:t>
      </w:r>
      <w:r>
        <w:rPr>
          <w:noProof/>
          <w:sz w:val="24"/>
          <w:szCs w:val="24"/>
          <w:lang w:val="id-ID"/>
        </w:rPr>
        <w:t>Nugget Lele, Crispy Lele, dan Kerupuk Lele</w:t>
      </w:r>
      <w:r w:rsidR="00E35EE9" w:rsidRPr="00E35EE9">
        <w:rPr>
          <w:noProof/>
          <w:sz w:val="24"/>
          <w:szCs w:val="24"/>
          <w:lang w:val="id-ID"/>
        </w:rPr>
        <w:t>.</w:t>
      </w:r>
      <w:r w:rsidR="009C061F" w:rsidRPr="00E35EE9">
        <w:rPr>
          <w:noProof/>
          <w:sz w:val="24"/>
          <w:szCs w:val="24"/>
          <w:lang w:val="id-ID"/>
        </w:rPr>
        <w:t xml:space="preserve"> Untuk memudahkan akses pembuatan</w:t>
      </w:r>
      <w:r>
        <w:rPr>
          <w:noProof/>
          <w:sz w:val="24"/>
          <w:szCs w:val="24"/>
          <w:lang w:val="id-ID"/>
        </w:rPr>
        <w:t xml:space="preserve"> Lele Palasari Ngabret melalui </w:t>
      </w:r>
      <w:r w:rsidR="009C061F" w:rsidRPr="00E35EE9">
        <w:rPr>
          <w:noProof/>
          <w:sz w:val="24"/>
          <w:szCs w:val="24"/>
          <w:lang w:val="id-ID"/>
        </w:rPr>
        <w:t xml:space="preserve">informasi </w:t>
      </w:r>
      <w:r>
        <w:rPr>
          <w:noProof/>
          <w:sz w:val="24"/>
          <w:szCs w:val="24"/>
          <w:lang w:val="id-ID"/>
        </w:rPr>
        <w:t>dibawah ini.</w:t>
      </w:r>
    </w:p>
    <w:p w14:paraId="40D465D1" w14:textId="77777777" w:rsidR="009C061F" w:rsidRPr="00E35EE9" w:rsidRDefault="009C061F" w:rsidP="009C061F">
      <w:pPr>
        <w:spacing w:line="360" w:lineRule="auto"/>
        <w:jc w:val="both"/>
        <w:rPr>
          <w:noProof/>
          <w:sz w:val="24"/>
          <w:szCs w:val="24"/>
          <w:lang w:val="id-ID"/>
        </w:rPr>
      </w:pPr>
    </w:p>
    <w:p w14:paraId="31287A97" w14:textId="5114D80B" w:rsidR="003D79DA" w:rsidRPr="00E35EE9" w:rsidRDefault="009C061F" w:rsidP="00044B08">
      <w:pPr>
        <w:spacing w:line="360" w:lineRule="auto"/>
        <w:jc w:val="center"/>
        <w:rPr>
          <w:noProof/>
          <w:sz w:val="24"/>
          <w:szCs w:val="20"/>
          <w:lang w:val="id-ID"/>
        </w:rPr>
      </w:pPr>
      <w:r w:rsidRPr="00E35EE9">
        <w:rPr>
          <w:noProof/>
          <w:sz w:val="24"/>
          <w:szCs w:val="20"/>
          <w:lang w:val="id-ID"/>
        </w:rPr>
        <w:t>PELAYANAN</w:t>
      </w:r>
      <w:r w:rsidR="00C97896">
        <w:rPr>
          <w:noProof/>
          <w:sz w:val="24"/>
          <w:szCs w:val="20"/>
          <w:lang w:val="id-ID"/>
        </w:rPr>
        <w:t xml:space="preserve"> </w:t>
      </w:r>
      <w:r w:rsidRPr="00E35EE9">
        <w:rPr>
          <w:noProof/>
          <w:spacing w:val="-1"/>
          <w:sz w:val="24"/>
          <w:szCs w:val="20"/>
          <w:lang w:val="id-ID"/>
        </w:rPr>
        <w:t xml:space="preserve"> </w:t>
      </w:r>
      <w:r w:rsidRPr="00E35EE9">
        <w:rPr>
          <w:noProof/>
          <w:sz w:val="24"/>
          <w:szCs w:val="20"/>
          <w:lang w:val="id-ID"/>
        </w:rPr>
        <w:t>PE</w:t>
      </w:r>
      <w:r w:rsidR="00E35EE9" w:rsidRPr="00E35EE9">
        <w:rPr>
          <w:noProof/>
          <w:sz w:val="24"/>
          <w:szCs w:val="20"/>
          <w:lang w:val="id-ID"/>
        </w:rPr>
        <w:t xml:space="preserve">SANAN </w:t>
      </w:r>
      <w:r w:rsidR="003D79DA">
        <w:rPr>
          <w:noProof/>
          <w:sz w:val="24"/>
          <w:szCs w:val="20"/>
          <w:lang w:val="id-ID"/>
        </w:rPr>
        <w:t>LELE PALASARI NGABRET</w:t>
      </w:r>
      <w:r w:rsidR="00E35EE9" w:rsidRPr="00E35EE9">
        <w:rPr>
          <w:noProof/>
          <w:sz w:val="24"/>
          <w:szCs w:val="20"/>
          <w:lang w:val="id-ID"/>
        </w:rPr>
        <w:t xml:space="preserve"> DAPAT </w:t>
      </w:r>
      <w:r w:rsidR="00C97896">
        <w:rPr>
          <w:noProof/>
          <w:sz w:val="24"/>
          <w:szCs w:val="20"/>
          <w:lang w:val="id-ID"/>
        </w:rPr>
        <w:t>DIPEROLEH</w:t>
      </w:r>
      <w:r w:rsidR="00044B08">
        <w:rPr>
          <w:noProof/>
          <w:sz w:val="24"/>
          <w:szCs w:val="20"/>
          <w:lang w:val="id-ID"/>
        </w:rPr>
        <w:t>:</w:t>
      </w:r>
    </w:p>
    <w:p w14:paraId="2A36E5E8" w14:textId="4E72C336" w:rsidR="00C97896" w:rsidRPr="00C97896" w:rsidRDefault="00E35EE9" w:rsidP="00C97896">
      <w:pPr>
        <w:widowControl/>
        <w:autoSpaceDE/>
        <w:autoSpaceDN/>
        <w:spacing w:line="360" w:lineRule="auto"/>
        <w:ind w:left="120" w:right="4" w:hanging="10"/>
        <w:jc w:val="center"/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</w:pPr>
      <w:r w:rsidRPr="00E35EE9"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  <w:t xml:space="preserve">Senin s/d  Jum’at </w:t>
      </w:r>
    </w:p>
    <w:p w14:paraId="7F1CB905" w14:textId="071776D8" w:rsidR="00E35EE9" w:rsidRPr="00E35EE9" w:rsidRDefault="00E35EE9" w:rsidP="00C97896">
      <w:pPr>
        <w:widowControl/>
        <w:autoSpaceDE/>
        <w:autoSpaceDN/>
        <w:spacing w:line="360" w:lineRule="auto"/>
        <w:ind w:left="120" w:right="4" w:hanging="10"/>
        <w:jc w:val="center"/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</w:pPr>
      <w:r w:rsidRPr="00E35EE9"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  <w:t xml:space="preserve">Pukul  08.00 s/d 18.00 WIB </w:t>
      </w:r>
    </w:p>
    <w:p w14:paraId="3741B50B" w14:textId="31207AD9" w:rsidR="009C061F" w:rsidRPr="00C97896" w:rsidRDefault="00E35EE9" w:rsidP="00C97896">
      <w:pPr>
        <w:widowControl/>
        <w:autoSpaceDE/>
        <w:autoSpaceDN/>
        <w:spacing w:line="360" w:lineRule="auto"/>
        <w:ind w:left="170"/>
        <w:jc w:val="center"/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</w:pPr>
      <w:r w:rsidRPr="00E35EE9"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  <w:t xml:space="preserve"> </w:t>
      </w:r>
      <w:r w:rsidRPr="00C97896"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  <w:t>Informasi lebih lanjut dapat mengubungi Telepon : 0821165</w:t>
      </w:r>
      <w:r w:rsidR="00044B08">
        <w:rPr>
          <w:noProof/>
          <w:color w:val="000000"/>
          <w:kern w:val="2"/>
          <w:sz w:val="24"/>
          <w:szCs w:val="24"/>
          <w:lang w:val="id-ID"/>
          <w14:ligatures w14:val="standardContextual"/>
        </w:rPr>
        <w:t>09887</w:t>
      </w:r>
    </w:p>
    <w:p w14:paraId="6ECB385E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p w14:paraId="053E5208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p w14:paraId="42DDB554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p w14:paraId="4E8228BD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p w14:paraId="7261B09A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p w14:paraId="28C0EAE6" w14:textId="77777777" w:rsidR="009C061F" w:rsidRPr="00E35EE9" w:rsidRDefault="009C061F" w:rsidP="009C061F">
      <w:pPr>
        <w:tabs>
          <w:tab w:val="left" w:pos="4956"/>
        </w:tabs>
        <w:rPr>
          <w:noProof/>
          <w:lang w:val="id-ID"/>
        </w:rPr>
      </w:pPr>
    </w:p>
    <w:bookmarkEnd w:id="0"/>
    <w:p w14:paraId="231211E3" w14:textId="7F2968CF" w:rsidR="00D86D3F" w:rsidRPr="00E35EE9" w:rsidRDefault="00D86D3F" w:rsidP="00D220B6">
      <w:pPr>
        <w:tabs>
          <w:tab w:val="left" w:pos="3360"/>
        </w:tabs>
        <w:rPr>
          <w:noProof/>
          <w:lang w:val="id-ID"/>
        </w:rPr>
      </w:pPr>
    </w:p>
    <w:sectPr w:rsidR="00D86D3F" w:rsidRPr="00E35EE9" w:rsidSect="00B24FD4">
      <w:headerReference w:type="even" r:id="rId10"/>
      <w:footerReference w:type="default" r:id="rId11"/>
      <w:type w:val="continuous"/>
      <w:pgSz w:w="12240" w:h="15840" w:code="1"/>
      <w:pgMar w:top="1440" w:right="1800" w:bottom="1440" w:left="180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8E99" w14:textId="77777777" w:rsidR="001371E8" w:rsidRDefault="001371E8" w:rsidP="00822735">
      <w:r>
        <w:separator/>
      </w:r>
    </w:p>
  </w:endnote>
  <w:endnote w:type="continuationSeparator" w:id="0">
    <w:p w14:paraId="2987264A" w14:textId="77777777" w:rsidR="001371E8" w:rsidRDefault="001371E8" w:rsidP="0082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91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32CED" w14:textId="6DF1B360" w:rsidR="005E28EB" w:rsidRDefault="004A6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F415D" w14:textId="77777777" w:rsidR="005E28EB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7DA1" w14:textId="77777777" w:rsidR="001371E8" w:rsidRDefault="001371E8" w:rsidP="00822735">
      <w:r>
        <w:separator/>
      </w:r>
    </w:p>
  </w:footnote>
  <w:footnote w:type="continuationSeparator" w:id="0">
    <w:p w14:paraId="0AAA8682" w14:textId="77777777" w:rsidR="001371E8" w:rsidRDefault="001371E8" w:rsidP="0082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48"/>
      <w:gridCol w:w="2592"/>
    </w:tblGrid>
    <w:tr w:rsidR="00520085" w14:paraId="7A04539D" w14:textId="77777777" w:rsidTr="004C4B4F">
      <w:tc>
        <w:tcPr>
          <w:tcW w:w="3500" w:type="pct"/>
          <w:tcBorders>
            <w:bottom w:val="single" w:sz="4" w:space="0" w:color="auto"/>
          </w:tcBorders>
          <w:vAlign w:val="bottom"/>
        </w:tcPr>
        <w:bookmarkStart w:id="1" w:name="_Hlk98177770"/>
        <w:p w14:paraId="0F2594E3" w14:textId="49EC8479" w:rsidR="00520085" w:rsidRPr="00712F30" w:rsidRDefault="00000000" w:rsidP="00520085">
          <w:pPr>
            <w:pStyle w:val="Header"/>
            <w:jc w:val="right"/>
            <w:rPr>
              <w:b/>
              <w:bCs/>
              <w:noProof/>
              <w:color w:val="7B7B7B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olor w:val="20334A"/>
                <w:sz w:val="24"/>
                <w:szCs w:val="24"/>
                <w:lang w:val="id-ID"/>
              </w:rPr>
              <w:alias w:val="Title"/>
              <w:id w:val="-972136587"/>
              <w:placeholder>
                <w:docPart w:val="DDE921092F5D4735A7FAC2D2A097ED2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A08CF">
                <w:rPr>
                  <w:b/>
                  <w:bCs/>
                  <w:color w:val="20334A"/>
                  <w:sz w:val="24"/>
                  <w:szCs w:val="24"/>
                  <w:lang w:val="id-ID"/>
                </w:rPr>
                <w:t>DESA PABUARAN KECAMATAN KEMANG KABUPATEN BOGOR 2022</w:t>
              </w:r>
            </w:sdtContent>
          </w:sdt>
        </w:p>
      </w:tc>
      <w:sdt>
        <w:sdtPr>
          <w:rPr>
            <w:b/>
            <w:bCs/>
            <w:color w:val="FFFFFF" w:themeColor="background1"/>
            <w:sz w:val="24"/>
            <w:szCs w:val="24"/>
          </w:rPr>
          <w:alias w:val="Date"/>
          <w:id w:val="1583406254"/>
          <w:placeholder>
            <w:docPart w:val="58C392698FD8440C8E325D8B9607451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1F4E79" w:themeFill="accent1" w:themeFillShade="80"/>
              <w:vAlign w:val="center"/>
            </w:tcPr>
            <w:p w14:paraId="2FCD8216" w14:textId="5C54AEAD" w:rsidR="00520085" w:rsidRPr="00712F30" w:rsidRDefault="00802600" w:rsidP="00520085">
              <w:pPr>
                <w:pStyle w:val="Header"/>
                <w:jc w:val="center"/>
                <w:rPr>
                  <w:b/>
                  <w:bCs/>
                  <w:color w:val="FFFFFF" w:themeColor="background1"/>
                </w:rPr>
              </w:pPr>
              <w:r>
                <w:rPr>
                  <w:b/>
                  <w:bCs/>
                  <w:color w:val="FFFFFF" w:themeColor="background1"/>
                  <w:sz w:val="24"/>
                  <w:szCs w:val="24"/>
                  <w:lang w:val="en-US"/>
                </w:rPr>
                <w:t>DOKUMEN KEMUDAHAN INFORMASI</w:t>
              </w:r>
            </w:p>
          </w:tc>
        </w:sdtContent>
      </w:sdt>
    </w:tr>
    <w:bookmarkEnd w:id="1"/>
  </w:tbl>
  <w:p w14:paraId="1308B522" w14:textId="77777777" w:rsidR="0052008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A7B"/>
    <w:multiLevelType w:val="hybridMultilevel"/>
    <w:tmpl w:val="B6985482"/>
    <w:lvl w:ilvl="0" w:tplc="672EBBF2">
      <w:start w:val="1"/>
      <w:numFmt w:val="lowerLetter"/>
      <w:lvlText w:val="%1."/>
      <w:lvlJc w:val="left"/>
      <w:pPr>
        <w:ind w:left="11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196C7602"/>
    <w:multiLevelType w:val="hybridMultilevel"/>
    <w:tmpl w:val="2A2ADBE0"/>
    <w:lvl w:ilvl="0" w:tplc="6534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2338A"/>
    <w:multiLevelType w:val="hybridMultilevel"/>
    <w:tmpl w:val="F454DBD6"/>
    <w:lvl w:ilvl="0" w:tplc="1E203A36">
      <w:start w:val="1"/>
      <w:numFmt w:val="decimal"/>
      <w:lvlText w:val="%1)"/>
      <w:lvlJc w:val="left"/>
      <w:pPr>
        <w:ind w:left="446" w:hanging="370"/>
      </w:pPr>
      <w:rPr>
        <w:rFonts w:ascii="Times New Roman" w:eastAsia="Times New Roman" w:hAnsi="Times New Roman" w:cs="Times New Roman" w:hint="default"/>
        <w:spacing w:val="-17"/>
        <w:w w:val="89"/>
        <w:sz w:val="24"/>
        <w:szCs w:val="24"/>
        <w:lang w:val="id" w:eastAsia="en-US" w:bidi="ar-SA"/>
      </w:rPr>
    </w:lvl>
    <w:lvl w:ilvl="1" w:tplc="74EABDC4">
      <w:numFmt w:val="bullet"/>
      <w:lvlText w:val=""/>
      <w:lvlJc w:val="left"/>
      <w:pPr>
        <w:ind w:left="793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78141C98">
      <w:numFmt w:val="bullet"/>
      <w:lvlText w:val="•"/>
      <w:lvlJc w:val="left"/>
      <w:pPr>
        <w:ind w:left="1548" w:hanging="361"/>
      </w:pPr>
      <w:rPr>
        <w:rFonts w:hint="default"/>
        <w:lang w:val="id" w:eastAsia="en-US" w:bidi="ar-SA"/>
      </w:rPr>
    </w:lvl>
    <w:lvl w:ilvl="3" w:tplc="4D6476D4">
      <w:numFmt w:val="bullet"/>
      <w:lvlText w:val="•"/>
      <w:lvlJc w:val="left"/>
      <w:pPr>
        <w:ind w:left="2296" w:hanging="361"/>
      </w:pPr>
      <w:rPr>
        <w:rFonts w:hint="default"/>
        <w:lang w:val="id" w:eastAsia="en-US" w:bidi="ar-SA"/>
      </w:rPr>
    </w:lvl>
    <w:lvl w:ilvl="4" w:tplc="2F24C8CA">
      <w:numFmt w:val="bullet"/>
      <w:lvlText w:val="•"/>
      <w:lvlJc w:val="left"/>
      <w:pPr>
        <w:ind w:left="3044" w:hanging="361"/>
      </w:pPr>
      <w:rPr>
        <w:rFonts w:hint="default"/>
        <w:lang w:val="id" w:eastAsia="en-US" w:bidi="ar-SA"/>
      </w:rPr>
    </w:lvl>
    <w:lvl w:ilvl="5" w:tplc="6CBAAFA8">
      <w:numFmt w:val="bullet"/>
      <w:lvlText w:val="•"/>
      <w:lvlJc w:val="left"/>
      <w:pPr>
        <w:ind w:left="3792" w:hanging="361"/>
      </w:pPr>
      <w:rPr>
        <w:rFonts w:hint="default"/>
        <w:lang w:val="id" w:eastAsia="en-US" w:bidi="ar-SA"/>
      </w:rPr>
    </w:lvl>
    <w:lvl w:ilvl="6" w:tplc="3C841B0E">
      <w:numFmt w:val="bullet"/>
      <w:lvlText w:val="•"/>
      <w:lvlJc w:val="left"/>
      <w:pPr>
        <w:ind w:left="4540" w:hanging="361"/>
      </w:pPr>
      <w:rPr>
        <w:rFonts w:hint="default"/>
        <w:lang w:val="id" w:eastAsia="en-US" w:bidi="ar-SA"/>
      </w:rPr>
    </w:lvl>
    <w:lvl w:ilvl="7" w:tplc="51E2C0E8">
      <w:numFmt w:val="bullet"/>
      <w:lvlText w:val="•"/>
      <w:lvlJc w:val="left"/>
      <w:pPr>
        <w:ind w:left="5288" w:hanging="361"/>
      </w:pPr>
      <w:rPr>
        <w:rFonts w:hint="default"/>
        <w:lang w:val="id" w:eastAsia="en-US" w:bidi="ar-SA"/>
      </w:rPr>
    </w:lvl>
    <w:lvl w:ilvl="8" w:tplc="254E8C80">
      <w:numFmt w:val="bullet"/>
      <w:lvlText w:val="•"/>
      <w:lvlJc w:val="left"/>
      <w:pPr>
        <w:ind w:left="6036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2AD272ED"/>
    <w:multiLevelType w:val="hybridMultilevel"/>
    <w:tmpl w:val="9842AB20"/>
    <w:lvl w:ilvl="0" w:tplc="2166C73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608B8"/>
    <w:multiLevelType w:val="hybridMultilevel"/>
    <w:tmpl w:val="99D07094"/>
    <w:lvl w:ilvl="0" w:tplc="114AC516">
      <w:start w:val="1"/>
      <w:numFmt w:val="upperLetter"/>
      <w:lvlText w:val="%1."/>
      <w:lvlJc w:val="left"/>
      <w:pPr>
        <w:ind w:left="1440" w:hanging="360"/>
      </w:pPr>
      <w:rPr>
        <w:rFonts w:eastAsia="Carlito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858D4"/>
    <w:multiLevelType w:val="hybridMultilevel"/>
    <w:tmpl w:val="1682F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784120"/>
    <w:multiLevelType w:val="hybridMultilevel"/>
    <w:tmpl w:val="09F2F0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36AE2"/>
    <w:multiLevelType w:val="hybridMultilevel"/>
    <w:tmpl w:val="61C8A758"/>
    <w:lvl w:ilvl="0" w:tplc="70A8543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FB2D0A"/>
    <w:multiLevelType w:val="hybridMultilevel"/>
    <w:tmpl w:val="CC8A72D0"/>
    <w:lvl w:ilvl="0" w:tplc="FA808BE6">
      <w:start w:val="1"/>
      <w:numFmt w:val="decimal"/>
      <w:lvlText w:val="%1."/>
      <w:lvlJc w:val="left"/>
      <w:pPr>
        <w:ind w:left="1530" w:hanging="360"/>
      </w:pPr>
      <w:rPr>
        <w:rFonts w:ascii="Times New Roman" w:eastAsia="Carlit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DB271A"/>
    <w:multiLevelType w:val="hybridMultilevel"/>
    <w:tmpl w:val="15E4229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B5D97"/>
    <w:multiLevelType w:val="hybridMultilevel"/>
    <w:tmpl w:val="4F5E41F8"/>
    <w:lvl w:ilvl="0" w:tplc="2166C73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D5854"/>
    <w:multiLevelType w:val="hybridMultilevel"/>
    <w:tmpl w:val="B0A0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A673B"/>
    <w:multiLevelType w:val="multilevel"/>
    <w:tmpl w:val="3B00E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16811975">
    <w:abstractNumId w:val="0"/>
  </w:num>
  <w:num w:numId="2" w16cid:durableId="1425690222">
    <w:abstractNumId w:val="10"/>
  </w:num>
  <w:num w:numId="3" w16cid:durableId="209078380">
    <w:abstractNumId w:val="3"/>
  </w:num>
  <w:num w:numId="4" w16cid:durableId="249125013">
    <w:abstractNumId w:val="11"/>
  </w:num>
  <w:num w:numId="5" w16cid:durableId="1457481225">
    <w:abstractNumId w:val="12"/>
  </w:num>
  <w:num w:numId="6" w16cid:durableId="1222210176">
    <w:abstractNumId w:val="8"/>
  </w:num>
  <w:num w:numId="7" w16cid:durableId="362486916">
    <w:abstractNumId w:val="5"/>
  </w:num>
  <w:num w:numId="8" w16cid:durableId="1076391581">
    <w:abstractNumId w:val="6"/>
  </w:num>
  <w:num w:numId="9" w16cid:durableId="1980307071">
    <w:abstractNumId w:val="4"/>
  </w:num>
  <w:num w:numId="10" w16cid:durableId="119036281">
    <w:abstractNumId w:val="7"/>
  </w:num>
  <w:num w:numId="11" w16cid:durableId="881676146">
    <w:abstractNumId w:val="1"/>
  </w:num>
  <w:num w:numId="12" w16cid:durableId="1147674300">
    <w:abstractNumId w:val="9"/>
  </w:num>
  <w:num w:numId="13" w16cid:durableId="166022678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5"/>
    <w:rsid w:val="000122E5"/>
    <w:rsid w:val="000146F6"/>
    <w:rsid w:val="00035D56"/>
    <w:rsid w:val="00044B08"/>
    <w:rsid w:val="00044F80"/>
    <w:rsid w:val="00045C30"/>
    <w:rsid w:val="00074D8D"/>
    <w:rsid w:val="00090090"/>
    <w:rsid w:val="0009677E"/>
    <w:rsid w:val="000A1BE3"/>
    <w:rsid w:val="000B122B"/>
    <w:rsid w:val="000B1B1D"/>
    <w:rsid w:val="000B735A"/>
    <w:rsid w:val="000C06FF"/>
    <w:rsid w:val="000C152F"/>
    <w:rsid w:val="000C2B07"/>
    <w:rsid w:val="000C68AC"/>
    <w:rsid w:val="000F0DC0"/>
    <w:rsid w:val="00112293"/>
    <w:rsid w:val="001371E8"/>
    <w:rsid w:val="00144CB1"/>
    <w:rsid w:val="001A5B31"/>
    <w:rsid w:val="001A61EB"/>
    <w:rsid w:val="001B185E"/>
    <w:rsid w:val="001B2640"/>
    <w:rsid w:val="001B2B73"/>
    <w:rsid w:val="001C22AA"/>
    <w:rsid w:val="001E3176"/>
    <w:rsid w:val="001F3B94"/>
    <w:rsid w:val="001F6E99"/>
    <w:rsid w:val="00204833"/>
    <w:rsid w:val="002171B3"/>
    <w:rsid w:val="00224DDA"/>
    <w:rsid w:val="0023601E"/>
    <w:rsid w:val="002573EF"/>
    <w:rsid w:val="002658F2"/>
    <w:rsid w:val="002773B3"/>
    <w:rsid w:val="00292C36"/>
    <w:rsid w:val="002962F1"/>
    <w:rsid w:val="00296FEF"/>
    <w:rsid w:val="002A072A"/>
    <w:rsid w:val="002A35F6"/>
    <w:rsid w:val="002B4CED"/>
    <w:rsid w:val="002C586E"/>
    <w:rsid w:val="002E41D6"/>
    <w:rsid w:val="002E468F"/>
    <w:rsid w:val="002E6D8C"/>
    <w:rsid w:val="002F7423"/>
    <w:rsid w:val="00310E9E"/>
    <w:rsid w:val="0031126E"/>
    <w:rsid w:val="00331745"/>
    <w:rsid w:val="00350062"/>
    <w:rsid w:val="00362602"/>
    <w:rsid w:val="00364CCA"/>
    <w:rsid w:val="0036555D"/>
    <w:rsid w:val="00381566"/>
    <w:rsid w:val="00381F82"/>
    <w:rsid w:val="00393B6A"/>
    <w:rsid w:val="003A1F36"/>
    <w:rsid w:val="003A551C"/>
    <w:rsid w:val="003B18D7"/>
    <w:rsid w:val="003B2908"/>
    <w:rsid w:val="003B31D9"/>
    <w:rsid w:val="003C323F"/>
    <w:rsid w:val="003D79DA"/>
    <w:rsid w:val="003E2974"/>
    <w:rsid w:val="003E624E"/>
    <w:rsid w:val="003F3679"/>
    <w:rsid w:val="003F546A"/>
    <w:rsid w:val="004004A2"/>
    <w:rsid w:val="00415747"/>
    <w:rsid w:val="00437BB7"/>
    <w:rsid w:val="00451918"/>
    <w:rsid w:val="00462A21"/>
    <w:rsid w:val="00470AD1"/>
    <w:rsid w:val="004A6876"/>
    <w:rsid w:val="004B5618"/>
    <w:rsid w:val="004B6E3C"/>
    <w:rsid w:val="004B7185"/>
    <w:rsid w:val="004E7F1E"/>
    <w:rsid w:val="004F0C95"/>
    <w:rsid w:val="005059A7"/>
    <w:rsid w:val="005133EA"/>
    <w:rsid w:val="00513B73"/>
    <w:rsid w:val="00523401"/>
    <w:rsid w:val="00524F95"/>
    <w:rsid w:val="00536269"/>
    <w:rsid w:val="005453A7"/>
    <w:rsid w:val="00553B78"/>
    <w:rsid w:val="0055700B"/>
    <w:rsid w:val="005740EC"/>
    <w:rsid w:val="005907C6"/>
    <w:rsid w:val="00594649"/>
    <w:rsid w:val="005A4A33"/>
    <w:rsid w:val="005B03F3"/>
    <w:rsid w:val="005E203F"/>
    <w:rsid w:val="005F41C2"/>
    <w:rsid w:val="005F4E13"/>
    <w:rsid w:val="005F741A"/>
    <w:rsid w:val="006036AC"/>
    <w:rsid w:val="00624880"/>
    <w:rsid w:val="00631CDD"/>
    <w:rsid w:val="00652E8F"/>
    <w:rsid w:val="00670A5F"/>
    <w:rsid w:val="006804A3"/>
    <w:rsid w:val="00681B8F"/>
    <w:rsid w:val="00682F3A"/>
    <w:rsid w:val="006A5D44"/>
    <w:rsid w:val="006B1258"/>
    <w:rsid w:val="006B443D"/>
    <w:rsid w:val="006B525C"/>
    <w:rsid w:val="006C585A"/>
    <w:rsid w:val="006D1A57"/>
    <w:rsid w:val="006E7553"/>
    <w:rsid w:val="006F56E3"/>
    <w:rsid w:val="00703D02"/>
    <w:rsid w:val="007131FF"/>
    <w:rsid w:val="0071691F"/>
    <w:rsid w:val="00724C2A"/>
    <w:rsid w:val="00732D21"/>
    <w:rsid w:val="007416B1"/>
    <w:rsid w:val="007560C9"/>
    <w:rsid w:val="007812E8"/>
    <w:rsid w:val="00796FDE"/>
    <w:rsid w:val="007B6EF7"/>
    <w:rsid w:val="007C3A62"/>
    <w:rsid w:val="007C7D45"/>
    <w:rsid w:val="007F4EC0"/>
    <w:rsid w:val="00802600"/>
    <w:rsid w:val="00822735"/>
    <w:rsid w:val="00864B1E"/>
    <w:rsid w:val="00870D85"/>
    <w:rsid w:val="00896B87"/>
    <w:rsid w:val="008D4BA2"/>
    <w:rsid w:val="008E3B19"/>
    <w:rsid w:val="008E58CA"/>
    <w:rsid w:val="009013CC"/>
    <w:rsid w:val="009031C2"/>
    <w:rsid w:val="009042EA"/>
    <w:rsid w:val="0090649E"/>
    <w:rsid w:val="00907FE0"/>
    <w:rsid w:val="0092514A"/>
    <w:rsid w:val="00926A1F"/>
    <w:rsid w:val="009423B3"/>
    <w:rsid w:val="00947A0B"/>
    <w:rsid w:val="00956658"/>
    <w:rsid w:val="00965865"/>
    <w:rsid w:val="00976201"/>
    <w:rsid w:val="00982891"/>
    <w:rsid w:val="00982C3A"/>
    <w:rsid w:val="00983228"/>
    <w:rsid w:val="009A3E82"/>
    <w:rsid w:val="009C061F"/>
    <w:rsid w:val="009C2486"/>
    <w:rsid w:val="009E64F4"/>
    <w:rsid w:val="009F71C6"/>
    <w:rsid w:val="00A05FB1"/>
    <w:rsid w:val="00A152AA"/>
    <w:rsid w:val="00A321FB"/>
    <w:rsid w:val="00A326DE"/>
    <w:rsid w:val="00A3294A"/>
    <w:rsid w:val="00A354D6"/>
    <w:rsid w:val="00A35805"/>
    <w:rsid w:val="00A66A27"/>
    <w:rsid w:val="00AB4B93"/>
    <w:rsid w:val="00AB510C"/>
    <w:rsid w:val="00AC58E2"/>
    <w:rsid w:val="00AF0CFA"/>
    <w:rsid w:val="00AF113E"/>
    <w:rsid w:val="00AF4B06"/>
    <w:rsid w:val="00AF6071"/>
    <w:rsid w:val="00B01012"/>
    <w:rsid w:val="00B0428C"/>
    <w:rsid w:val="00B24FD4"/>
    <w:rsid w:val="00B370F0"/>
    <w:rsid w:val="00B37491"/>
    <w:rsid w:val="00B401B4"/>
    <w:rsid w:val="00B41200"/>
    <w:rsid w:val="00BB2BCE"/>
    <w:rsid w:val="00BC3010"/>
    <w:rsid w:val="00BC7ABE"/>
    <w:rsid w:val="00BE0363"/>
    <w:rsid w:val="00BE140D"/>
    <w:rsid w:val="00C021F6"/>
    <w:rsid w:val="00C2780F"/>
    <w:rsid w:val="00C475D5"/>
    <w:rsid w:val="00C839B5"/>
    <w:rsid w:val="00C97896"/>
    <w:rsid w:val="00CB3833"/>
    <w:rsid w:val="00CF743B"/>
    <w:rsid w:val="00D17F1D"/>
    <w:rsid w:val="00D20F6F"/>
    <w:rsid w:val="00D220B6"/>
    <w:rsid w:val="00D445E0"/>
    <w:rsid w:val="00D63EAD"/>
    <w:rsid w:val="00D648C8"/>
    <w:rsid w:val="00D678E7"/>
    <w:rsid w:val="00D712D6"/>
    <w:rsid w:val="00D86D3F"/>
    <w:rsid w:val="00D96451"/>
    <w:rsid w:val="00DA08CF"/>
    <w:rsid w:val="00DA1DFC"/>
    <w:rsid w:val="00DB7A04"/>
    <w:rsid w:val="00DC7881"/>
    <w:rsid w:val="00DD7D84"/>
    <w:rsid w:val="00E01A3A"/>
    <w:rsid w:val="00E35EE9"/>
    <w:rsid w:val="00E46949"/>
    <w:rsid w:val="00E86163"/>
    <w:rsid w:val="00E96FF3"/>
    <w:rsid w:val="00EA67E6"/>
    <w:rsid w:val="00EA7A30"/>
    <w:rsid w:val="00EB02E2"/>
    <w:rsid w:val="00EC38E2"/>
    <w:rsid w:val="00EC4E98"/>
    <w:rsid w:val="00EC5FF5"/>
    <w:rsid w:val="00ED4F9E"/>
    <w:rsid w:val="00F241EF"/>
    <w:rsid w:val="00F37E70"/>
    <w:rsid w:val="00F76863"/>
    <w:rsid w:val="00F84188"/>
    <w:rsid w:val="00F85A0A"/>
    <w:rsid w:val="00F900EA"/>
    <w:rsid w:val="00F919EF"/>
    <w:rsid w:val="00FA3493"/>
    <w:rsid w:val="00FB26C9"/>
    <w:rsid w:val="00FC2066"/>
    <w:rsid w:val="00FC35B2"/>
    <w:rsid w:val="00FC6E84"/>
    <w:rsid w:val="00FD613C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1BFF5"/>
  <w15:docId w15:val="{AFE88BBF-A3C2-4F87-BD07-66C68B6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2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22735"/>
    <w:pPr>
      <w:spacing w:before="75"/>
      <w:ind w:left="7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7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82273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8227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73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822735"/>
    <w:pPr>
      <w:ind w:left="1541" w:hanging="361"/>
    </w:pPr>
  </w:style>
  <w:style w:type="paragraph" w:customStyle="1" w:styleId="TableParagraph">
    <w:name w:val="Table Paragraph"/>
    <w:basedOn w:val="Normal"/>
    <w:uiPriority w:val="1"/>
    <w:qFormat/>
    <w:rsid w:val="00822735"/>
  </w:style>
  <w:style w:type="table" w:styleId="TableGrid">
    <w:name w:val="Table Grid"/>
    <w:basedOn w:val="TableNormal"/>
    <w:uiPriority w:val="39"/>
    <w:rsid w:val="0082273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3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2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35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9042EA"/>
    <w:rPr>
      <w:color w:val="0000FF"/>
      <w:u w:val="single"/>
    </w:rPr>
  </w:style>
  <w:style w:type="paragraph" w:styleId="NormalWeb">
    <w:name w:val="Normal (Web)"/>
    <w:basedOn w:val="Normal"/>
    <w:uiPriority w:val="99"/>
    <w:rsid w:val="002048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652E8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462A2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2A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7D84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7D8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921092F5D4735A7FAC2D2A097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602A-1754-4470-AB21-CC9E0C53EE8A}"/>
      </w:docPartPr>
      <w:docPartBody>
        <w:p w:rsidR="00F53361" w:rsidRDefault="00D2467A" w:rsidP="00D2467A">
          <w:pPr>
            <w:pStyle w:val="DDE921092F5D4735A7FAC2D2A097ED2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58C392698FD8440C8E325D8B9607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8524-34FA-42DB-A056-B3BD8B56313F}"/>
      </w:docPartPr>
      <w:docPartBody>
        <w:p w:rsidR="00F53361" w:rsidRDefault="00D2467A" w:rsidP="00D2467A">
          <w:pPr>
            <w:pStyle w:val="58C392698FD8440C8E325D8B9607451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77"/>
    <w:rsid w:val="000F0345"/>
    <w:rsid w:val="00144D15"/>
    <w:rsid w:val="001750F2"/>
    <w:rsid w:val="002329D0"/>
    <w:rsid w:val="00240FE4"/>
    <w:rsid w:val="002A0715"/>
    <w:rsid w:val="00343DF4"/>
    <w:rsid w:val="003823B8"/>
    <w:rsid w:val="00764C7B"/>
    <w:rsid w:val="0097351F"/>
    <w:rsid w:val="009B198B"/>
    <w:rsid w:val="009B6437"/>
    <w:rsid w:val="00A72BAE"/>
    <w:rsid w:val="00AE4F27"/>
    <w:rsid w:val="00B15044"/>
    <w:rsid w:val="00D2467A"/>
    <w:rsid w:val="00D439E4"/>
    <w:rsid w:val="00DE0477"/>
    <w:rsid w:val="00E54C8B"/>
    <w:rsid w:val="00E955FB"/>
    <w:rsid w:val="00F53361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921092F5D4735A7FAC2D2A097ED25">
    <w:name w:val="DDE921092F5D4735A7FAC2D2A097ED25"/>
    <w:rsid w:val="00D2467A"/>
  </w:style>
  <w:style w:type="paragraph" w:customStyle="1" w:styleId="58C392698FD8440C8E325D8B96074515">
    <w:name w:val="58C392698FD8440C8E325D8B96074515"/>
    <w:rsid w:val="00D24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DOKUMEN KEMUDAHAN INFORMASI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D8EC6-4934-41BA-AC1B-9F40F8B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DESA PABUARAN KECAMATAN KEMANG KABUPATEN BOGOR 2022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 PABUARAN KECAMATAN KEMANG KABUPATEN BOGOR 2022</dc:title>
  <dc:subject/>
  <dc:creator>HP</dc:creator>
  <cp:keywords/>
  <dc:description/>
  <cp:lastModifiedBy>Wulan Hikmah Ratnasari</cp:lastModifiedBy>
  <cp:revision>2</cp:revision>
  <cp:lastPrinted>2022-03-05T03:09:00Z</cp:lastPrinted>
  <dcterms:created xsi:type="dcterms:W3CDTF">2023-06-21T08:34:00Z</dcterms:created>
  <dcterms:modified xsi:type="dcterms:W3CDTF">2023-06-21T08:34:00Z</dcterms:modified>
</cp:coreProperties>
</file>